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91" w:rsidRPr="003932F9" w:rsidRDefault="00503491" w:rsidP="00503491">
      <w:pPr>
        <w:spacing w:after="0" w:line="240" w:lineRule="auto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>Laval, le 05 mars 2018</w:t>
      </w:r>
    </w:p>
    <w:p w:rsidR="00503491" w:rsidRPr="003932F9" w:rsidRDefault="00503491" w:rsidP="00503491">
      <w:pPr>
        <w:spacing w:after="0" w:line="240" w:lineRule="auto"/>
        <w:rPr>
          <w:rFonts w:eastAsiaTheme="minorHAnsi"/>
          <w:sz w:val="16"/>
          <w:lang w:eastAsia="en-US"/>
        </w:rPr>
      </w:pPr>
    </w:p>
    <w:p w:rsidR="00503491" w:rsidRDefault="005747E1" w:rsidP="00503491">
      <w:pPr>
        <w:spacing w:after="0" w:line="240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Bleu lotus</w:t>
      </w:r>
    </w:p>
    <w:p w:rsidR="005747E1" w:rsidRPr="003932F9" w:rsidRDefault="005747E1" w:rsidP="00503491">
      <w:pPr>
        <w:spacing w:after="0" w:line="240" w:lineRule="auto"/>
        <w:rPr>
          <w:rFonts w:eastAsiaTheme="minorHAnsi"/>
          <w:sz w:val="18"/>
          <w:lang w:eastAsia="en-US"/>
        </w:rPr>
      </w:pPr>
      <w:r>
        <w:rPr>
          <w:rFonts w:eastAsiaTheme="minorHAnsi"/>
          <w:sz w:val="24"/>
          <w:lang w:eastAsia="en-US"/>
        </w:rPr>
        <w:t>Service de caféteria</w:t>
      </w:r>
      <w:bookmarkStart w:id="0" w:name="_GoBack"/>
      <w:bookmarkEnd w:id="0"/>
    </w:p>
    <w:p w:rsidR="00503491" w:rsidRPr="003932F9" w:rsidRDefault="00503491" w:rsidP="00503491">
      <w:pPr>
        <w:spacing w:after="0" w:line="240" w:lineRule="auto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rPr>
          <w:rFonts w:eastAsiaTheme="minorHAnsi"/>
          <w:b/>
          <w:sz w:val="24"/>
          <w:lang w:eastAsia="en-US"/>
        </w:rPr>
      </w:pPr>
      <w:r w:rsidRPr="003932F9">
        <w:rPr>
          <w:rFonts w:eastAsiaTheme="minorHAnsi"/>
          <w:b/>
          <w:sz w:val="24"/>
          <w:lang w:eastAsia="en-US"/>
        </w:rPr>
        <w:t>Objet : Demande d’emploi</w:t>
      </w:r>
    </w:p>
    <w:p w:rsidR="00503491" w:rsidRPr="003932F9" w:rsidRDefault="00503491" w:rsidP="00503491">
      <w:pPr>
        <w:spacing w:after="0" w:line="240" w:lineRule="auto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 xml:space="preserve">A qui de droit. </w:t>
      </w:r>
    </w:p>
    <w:p w:rsidR="00503491" w:rsidRPr="003932F9" w:rsidRDefault="00503491" w:rsidP="00503491">
      <w:pPr>
        <w:spacing w:after="0" w:line="240" w:lineRule="auto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>Je désire vous offrir mes</w:t>
      </w:r>
      <w:r>
        <w:rPr>
          <w:rFonts w:eastAsiaTheme="minorHAnsi"/>
          <w:sz w:val="24"/>
          <w:lang w:eastAsia="en-US"/>
        </w:rPr>
        <w:t xml:space="preserve"> services à un poste au service alimentaire</w:t>
      </w:r>
      <w:r w:rsidRPr="003932F9">
        <w:rPr>
          <w:rFonts w:eastAsiaTheme="minorHAnsi"/>
          <w:sz w:val="24"/>
          <w:lang w:eastAsia="en-US"/>
        </w:rPr>
        <w:t>. Vous trouverez, ci-joint, mon curriculum vitæ.</w:t>
      </w:r>
    </w:p>
    <w:p w:rsidR="00503491" w:rsidRPr="003932F9" w:rsidRDefault="00503491" w:rsidP="00503491">
      <w:pPr>
        <w:spacing w:after="0" w:line="240" w:lineRule="auto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>Comme vous le consta</w:t>
      </w:r>
      <w:r>
        <w:rPr>
          <w:rFonts w:eastAsiaTheme="minorHAnsi"/>
          <w:sz w:val="24"/>
          <w:lang w:eastAsia="en-US"/>
        </w:rPr>
        <w:t>terez à la lecture de celui-ci, j’ai une formation liée au métier de cuisinier</w:t>
      </w:r>
      <w:r w:rsidRPr="003932F9">
        <w:rPr>
          <w:rFonts w:eastAsiaTheme="minorHAnsi"/>
          <w:sz w:val="24"/>
          <w:lang w:eastAsia="en-US"/>
        </w:rPr>
        <w:t xml:space="preserve"> et plusieurs années d’expérience pertinente. Je suis bilingue et je travail</w:t>
      </w:r>
      <w:r>
        <w:rPr>
          <w:rFonts w:eastAsiaTheme="minorHAnsi"/>
          <w:sz w:val="24"/>
          <w:lang w:eastAsia="en-US"/>
        </w:rPr>
        <w:t>le aisément dans différent</w:t>
      </w:r>
      <w:r w:rsidR="004C4C7F">
        <w:rPr>
          <w:rFonts w:eastAsiaTheme="minorHAnsi"/>
          <w:sz w:val="24"/>
          <w:lang w:eastAsia="en-US"/>
        </w:rPr>
        <w:t>s</w:t>
      </w:r>
      <w:r w:rsidR="00A70708">
        <w:rPr>
          <w:rFonts w:eastAsiaTheme="minorHAnsi"/>
          <w:sz w:val="24"/>
          <w:lang w:eastAsia="en-US"/>
        </w:rPr>
        <w:t xml:space="preserve"> postes de cuisine</w:t>
      </w:r>
      <w:r w:rsidRPr="003932F9">
        <w:rPr>
          <w:rFonts w:eastAsiaTheme="minorHAnsi"/>
          <w:sz w:val="24"/>
          <w:lang w:eastAsia="en-US"/>
        </w:rPr>
        <w:t>. Enfin, par mon dynamisme, mon esp</w:t>
      </w:r>
      <w:r>
        <w:rPr>
          <w:rFonts w:eastAsiaTheme="minorHAnsi"/>
          <w:sz w:val="24"/>
          <w:lang w:eastAsia="en-US"/>
        </w:rPr>
        <w:t>rit d’équipe et mon sens de l’organisation</w:t>
      </w:r>
      <w:r w:rsidRPr="003932F9">
        <w:rPr>
          <w:rFonts w:eastAsiaTheme="minorHAnsi"/>
          <w:sz w:val="24"/>
          <w:lang w:eastAsia="en-US"/>
        </w:rPr>
        <w:t>, je pourrai remplir efficacement les tâches qui me seront confiées.</w:t>
      </w: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18"/>
          <w:lang w:eastAsia="en-US"/>
        </w:rPr>
      </w:pP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 xml:space="preserve">Je vous remercie de l’attention que vous porterez à ma candidature et je demeure disponible pour vous rencontrer. </w:t>
      </w: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18"/>
          <w:lang w:eastAsia="en-US"/>
        </w:rPr>
      </w:pPr>
    </w:p>
    <w:p w:rsidR="00503491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  <w:r w:rsidRPr="003932F9">
        <w:rPr>
          <w:rFonts w:eastAsiaTheme="minorHAnsi"/>
          <w:sz w:val="24"/>
          <w:lang w:eastAsia="en-US"/>
        </w:rPr>
        <w:t>Je</w:t>
      </w:r>
      <w:r w:rsidR="00A70708">
        <w:rPr>
          <w:rFonts w:eastAsiaTheme="minorHAnsi"/>
          <w:sz w:val="24"/>
          <w:lang w:eastAsia="en-US"/>
        </w:rPr>
        <w:t xml:space="preserve"> vous prie de recevoir</w:t>
      </w:r>
      <w:r w:rsidRPr="003932F9">
        <w:rPr>
          <w:rFonts w:eastAsiaTheme="minorHAnsi"/>
          <w:sz w:val="24"/>
          <w:lang w:eastAsia="en-US"/>
        </w:rPr>
        <w:t>, mes meilleures salutations.</w:t>
      </w:r>
    </w:p>
    <w:p w:rsidR="00503491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</w:p>
    <w:p w:rsidR="005034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 xml:space="preserve">Nancy 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Chorlian</w:t>
      </w:r>
      <w:proofErr w:type="spellEnd"/>
    </w:p>
    <w:p w:rsidR="00503491" w:rsidRPr="00BF77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03491" w:rsidRPr="00BF77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 xml:space="preserve">7530 rue 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Bellehumeur</w:t>
      </w:r>
      <w:proofErr w:type="spellEnd"/>
    </w:p>
    <w:p w:rsidR="00503491" w:rsidRPr="00BF77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Laval (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Quebec</w:t>
      </w:r>
      <w:proofErr w:type="spellEnd"/>
      <w:r w:rsidRPr="00BF7791">
        <w:rPr>
          <w:rFonts w:ascii="Arial" w:eastAsia="Arial" w:hAnsi="Arial" w:cs="Arial"/>
          <w:sz w:val="20"/>
          <w:szCs w:val="20"/>
        </w:rPr>
        <w:t>) H7H-2E9</w:t>
      </w:r>
    </w:p>
    <w:p w:rsidR="00503491" w:rsidRPr="00BF77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Téléphone: (514) 975-0981</w:t>
      </w:r>
    </w:p>
    <w:p w:rsidR="00503491" w:rsidRPr="00BF7791" w:rsidRDefault="00503491" w:rsidP="005034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Email : onehipgirly@yahoo.com</w:t>
      </w:r>
    </w:p>
    <w:p w:rsidR="00503491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</w:p>
    <w:p w:rsidR="00503491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</w:p>
    <w:p w:rsidR="00503491" w:rsidRPr="003932F9" w:rsidRDefault="00503491" w:rsidP="00503491">
      <w:pPr>
        <w:spacing w:after="0" w:line="240" w:lineRule="auto"/>
        <w:jc w:val="both"/>
        <w:rPr>
          <w:rFonts w:eastAsiaTheme="minorHAnsi"/>
          <w:sz w:val="24"/>
          <w:lang w:eastAsia="en-US"/>
        </w:rPr>
      </w:pPr>
    </w:p>
    <w:p w:rsidR="00F067F9" w:rsidRDefault="00F067F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lastRenderedPageBreak/>
        <w:t xml:space="preserve">Nancy 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Chorlian</w:t>
      </w:r>
      <w:proofErr w:type="spellEnd"/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 xml:space="preserve">7530 rue 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Bellehumeur</w:t>
      </w:r>
      <w:proofErr w:type="spellEnd"/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Laval (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Quebec</w:t>
      </w:r>
      <w:proofErr w:type="spellEnd"/>
      <w:r w:rsidRPr="00BF7791">
        <w:rPr>
          <w:rFonts w:ascii="Arial" w:eastAsia="Arial" w:hAnsi="Arial" w:cs="Arial"/>
          <w:sz w:val="20"/>
          <w:szCs w:val="20"/>
        </w:rPr>
        <w:t>) H7H-2E9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Téléphone: (514) 975-0981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Email : onehipgirly@yahoo.com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F7791" w:rsidRPr="00BF7791" w:rsidRDefault="00BF7791" w:rsidP="00BF7791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BF7791">
        <w:rPr>
          <w:rFonts w:ascii="Arial" w:eastAsia="Arial" w:hAnsi="Arial" w:cs="Arial"/>
          <w:b/>
          <w:color w:val="000000"/>
          <w:sz w:val="20"/>
          <w:szCs w:val="20"/>
          <w:u w:val="single"/>
          <w:shd w:val="clear" w:color="auto" w:fill="FFFFFF"/>
        </w:rPr>
        <w:t>Objectif de travail</w:t>
      </w:r>
    </w:p>
    <w:p w:rsidR="00846EDC" w:rsidRPr="00BF7791" w:rsidRDefault="00BF7791" w:rsidP="00BF7791">
      <w:pPr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BF7791">
        <w:rPr>
          <w:rFonts w:ascii="Calibri" w:eastAsia="Calibri" w:hAnsi="Calibri" w:cs="Calibri"/>
          <w:sz w:val="20"/>
          <w:szCs w:val="20"/>
        </w:rPr>
        <w:br/>
      </w:r>
      <w:r w:rsidRPr="00BF7791">
        <w:rPr>
          <w:rFonts w:ascii="Arial" w:eastAsia="Arial" w:hAnsi="Arial" w:cs="Arial"/>
          <w:sz w:val="20"/>
          <w:szCs w:val="20"/>
          <w:shd w:val="clear" w:color="auto" w:fill="FFFFFF"/>
        </w:rPr>
        <w:t>Travailler dans une entreprise dynamique où mes aptitudes seront mises à profit et où il me sera permis d'utiliser et de parfaire mes connaissances, tout en participant de façon active au succès de l'entreprise. Professionnelle, créative, responsable et ponctuelle.</w:t>
      </w:r>
    </w:p>
    <w:p w:rsidR="00BF7791" w:rsidRPr="00BF7791" w:rsidRDefault="00BF7791" w:rsidP="00BF7791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BF7791">
        <w:rPr>
          <w:rFonts w:ascii="Arial" w:eastAsia="Arial" w:hAnsi="Arial" w:cs="Arial"/>
          <w:b/>
          <w:sz w:val="20"/>
          <w:szCs w:val="20"/>
          <w:u w:val="single"/>
        </w:rPr>
        <w:t>Formation scolaires</w:t>
      </w:r>
    </w:p>
    <w:p w:rsidR="00BF7791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DEP en cuisine</w:t>
      </w:r>
      <w:r w:rsidR="00B7624D">
        <w:rPr>
          <w:rFonts w:ascii="Arial" w:eastAsia="Arial" w:hAnsi="Arial" w:cs="Arial"/>
          <w:sz w:val="20"/>
          <w:szCs w:val="20"/>
        </w:rPr>
        <w:t>, avec mention</w:t>
      </w:r>
    </w:p>
    <w:p w:rsidR="00846EDC" w:rsidRPr="00BF7791" w:rsidRDefault="00BF779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Cours professionnel de cuisine à L’Hôtelière de Laval 2013-2014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Cours d’Administration</w:t>
      </w:r>
    </w:p>
    <w:p w:rsidR="00846EDC" w:rsidRPr="00BF7791" w:rsidRDefault="00BF779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Cegep Vanier, Montréal 1986-1987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Secondaire 5</w:t>
      </w:r>
    </w:p>
    <w:p w:rsidR="00846EDC" w:rsidRPr="00BF7791" w:rsidRDefault="00BF779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proofErr w:type="spellStart"/>
      <w:r w:rsidRPr="00BF7791">
        <w:rPr>
          <w:rFonts w:ascii="Arial" w:eastAsia="Arial" w:hAnsi="Arial" w:cs="Arial"/>
          <w:sz w:val="20"/>
          <w:szCs w:val="20"/>
        </w:rPr>
        <w:t>Ecole</w:t>
      </w:r>
      <w:proofErr w:type="spellEnd"/>
      <w:r w:rsidRPr="00BF7791">
        <w:rPr>
          <w:rFonts w:ascii="Arial" w:eastAsia="Arial" w:hAnsi="Arial" w:cs="Arial"/>
          <w:sz w:val="20"/>
          <w:szCs w:val="20"/>
        </w:rPr>
        <w:t xml:space="preserve"> Secondaire La </w:t>
      </w:r>
      <w:proofErr w:type="spellStart"/>
      <w:r w:rsidRPr="00BF7791">
        <w:rPr>
          <w:rFonts w:ascii="Arial" w:eastAsia="Arial" w:hAnsi="Arial" w:cs="Arial"/>
          <w:sz w:val="20"/>
          <w:szCs w:val="20"/>
        </w:rPr>
        <w:t>Dauversière</w:t>
      </w:r>
      <w:proofErr w:type="spellEnd"/>
      <w:r w:rsidRPr="00BF7791">
        <w:rPr>
          <w:rFonts w:ascii="Arial" w:eastAsia="Arial" w:hAnsi="Arial" w:cs="Arial"/>
          <w:sz w:val="20"/>
          <w:szCs w:val="20"/>
        </w:rPr>
        <w:t>, Montréal 1986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  <w:u w:val="single"/>
        </w:rPr>
        <w:t>Expériences de travail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Cuisinière- Novembre 2013 jusqu'à présent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Château Vaudreuil Hôtel et Suites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Vaudreuil-</w:t>
      </w:r>
      <w:proofErr w:type="spellStart"/>
      <w:r w:rsidRPr="00BF7791">
        <w:rPr>
          <w:rFonts w:ascii="Arial" w:eastAsia="Arial" w:hAnsi="Arial" w:cs="Arial"/>
          <w:b/>
          <w:sz w:val="20"/>
          <w:szCs w:val="20"/>
        </w:rPr>
        <w:t>Dorion</w:t>
      </w:r>
      <w:proofErr w:type="spellEnd"/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Garde-manger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la préparation des ingrédients nécessaires à la préparation des plats;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la mise en place du poste de travail en prévision des différents services;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Préparer, cuire et assaisonner les plats en respectant les recettes et en appliquant les techniques adéquates;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le montage d’assiette en s’assurant du respect des standards de présentation des plats;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Entretient les espaces d’entreposage et de préparation des aliments;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Appliquer les normes d’hygiène et de salubrité;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Mettre en pratique les normes en matière de santé et de sécurité au travail;</w:t>
      </w:r>
    </w:p>
    <w:p w:rsidR="00846EDC" w:rsidRPr="00BF7791" w:rsidRDefault="00BF779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Exécuter toutes autres tâches nécessaires au bon fonctionnement de la cuisine.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Stage de 44 jours Septembre 2013-Janvier 2014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Restaurant Olivia, Château Vaudreuil Hôtel et Suites, Au P’tit Cochon Santé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la préparation des ingrédients nécessaires à la préparation des plats;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la mise en place du poste de travail en prévision des différents services;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Préparer, cuire et assaisonner les plats en respectant les recettes et en appliquant les techniques adéquates;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Effectuer le montage d’assiette en s’assurant du respect des standards de présentation des plats;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Entretient les espaces d’entreposage et de préparation des aliments;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Appliquer les normes d’hygiène et de salubrité;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Mettre en pratique les normes en matière de santé et de sécurité au travail;</w:t>
      </w:r>
    </w:p>
    <w:p w:rsidR="00846EDC" w:rsidRPr="00BF7791" w:rsidRDefault="00BF7791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Exécuter toutes autres tâches nécessaires au bon fonctionnement de la cuisine.</w:t>
      </w:r>
    </w:p>
    <w:p w:rsidR="00BF7791" w:rsidRDefault="00BF779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Gérante/Chef d’</w:t>
      </w:r>
      <w:proofErr w:type="spellStart"/>
      <w:r w:rsidRPr="00BF7791">
        <w:rPr>
          <w:rFonts w:ascii="Arial" w:eastAsia="Arial" w:hAnsi="Arial" w:cs="Arial"/>
          <w:b/>
          <w:sz w:val="20"/>
          <w:szCs w:val="20"/>
        </w:rPr>
        <w:t>Equipe</w:t>
      </w:r>
      <w:proofErr w:type="spellEnd"/>
      <w:r w:rsidRPr="00BF7791">
        <w:rPr>
          <w:rFonts w:ascii="Arial" w:eastAsia="Arial" w:hAnsi="Arial" w:cs="Arial"/>
          <w:b/>
          <w:sz w:val="20"/>
          <w:szCs w:val="20"/>
        </w:rPr>
        <w:t>- 2006- Février 2014</w:t>
      </w:r>
    </w:p>
    <w:p w:rsidR="00846EDC" w:rsidRPr="00BF7791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 w:rsidRPr="00BF7791">
        <w:rPr>
          <w:rFonts w:ascii="Arial" w:eastAsia="Arial" w:hAnsi="Arial" w:cs="Arial"/>
          <w:b/>
          <w:sz w:val="20"/>
          <w:szCs w:val="20"/>
        </w:rPr>
        <w:t>Harvey's</w:t>
      </w:r>
      <w:proofErr w:type="spellEnd"/>
      <w:r w:rsidRPr="00BF7791">
        <w:rPr>
          <w:rFonts w:ascii="Arial" w:eastAsia="Arial" w:hAnsi="Arial" w:cs="Arial"/>
          <w:b/>
          <w:sz w:val="20"/>
          <w:szCs w:val="20"/>
        </w:rPr>
        <w:t xml:space="preserve"> Hudson et Vaudreuil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Diriger une équipe afin qu'il ait un bon fonctionnement</w:t>
      </w: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Aider au poste en besoin (caisse/cuisine/condiment/entretien)</w:t>
      </w: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Ouvrir/fermer les caisses</w:t>
      </w: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proofErr w:type="spellStart"/>
      <w:r w:rsidRPr="00BF7791">
        <w:rPr>
          <w:rFonts w:ascii="Arial" w:eastAsia="Arial" w:hAnsi="Arial" w:cs="Arial"/>
          <w:sz w:val="20"/>
          <w:szCs w:val="20"/>
        </w:rPr>
        <w:t>Etre</w:t>
      </w:r>
      <w:proofErr w:type="spellEnd"/>
      <w:r w:rsidRPr="00BF7791">
        <w:rPr>
          <w:rFonts w:ascii="Arial" w:eastAsia="Arial" w:hAnsi="Arial" w:cs="Arial"/>
          <w:sz w:val="20"/>
          <w:szCs w:val="20"/>
        </w:rPr>
        <w:t xml:space="preserve"> certaine que chaque client soit satisfait du service reçu</w:t>
      </w: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Organiser les horaires</w:t>
      </w:r>
    </w:p>
    <w:p w:rsidR="00846EDC" w:rsidRPr="00BF7791" w:rsidRDefault="00BF779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Faire l’inventaire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F7791">
        <w:rPr>
          <w:rFonts w:ascii="Arial" w:eastAsia="Arial" w:hAnsi="Arial" w:cs="Arial"/>
          <w:b/>
          <w:sz w:val="20"/>
          <w:szCs w:val="20"/>
        </w:rPr>
        <w:t>Designer de page web- 1998- 2006</w:t>
      </w:r>
    </w:p>
    <w:p w:rsidR="00BF7791" w:rsidRPr="00BF7791" w:rsidRDefault="00BF77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Créer des pages web</w:t>
      </w:r>
    </w:p>
    <w:p w:rsidR="00846EDC" w:rsidRPr="00BF7791" w:rsidRDefault="00BF7791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</w:rPr>
        <w:t>Connaissance de Dreamweaver, Paint Shop Pro et Internet</w:t>
      </w:r>
    </w:p>
    <w:p w:rsidR="00846EDC" w:rsidRPr="00BF7791" w:rsidRDefault="00846EDC" w:rsidP="006866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BF7791" w:rsidRDefault="00BF7791">
      <w:pPr>
        <w:spacing w:after="20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BF7791">
        <w:rPr>
          <w:rFonts w:ascii="Arial" w:eastAsia="Arial" w:hAnsi="Arial" w:cs="Arial"/>
          <w:b/>
          <w:sz w:val="20"/>
          <w:szCs w:val="20"/>
          <w:u w:val="single"/>
        </w:rPr>
        <w:t>Expériences supplémentaires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Français, Anglais (tant à l'oral qu'à l'écrit)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Permis de conduire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Certificat en hygiène et salubrité</w:t>
      </w:r>
    </w:p>
    <w:p w:rsidR="00686639" w:rsidRPr="00686639" w:rsidRDefault="00686639" w:rsidP="00BF77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Pr="00686639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686639">
        <w:rPr>
          <w:rFonts w:ascii="Arial" w:eastAsia="Arial" w:hAnsi="Arial" w:cs="Arial"/>
          <w:b/>
          <w:sz w:val="20"/>
          <w:szCs w:val="20"/>
          <w:u w:val="single"/>
        </w:rPr>
        <w:t>Caractéristiques professionnelles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Honnête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Ponctuelle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Fiable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Autonome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Travaillante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Travail sous pression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686639">
        <w:rPr>
          <w:rFonts w:ascii="Arial" w:eastAsia="Arial" w:hAnsi="Arial" w:cs="Arial"/>
          <w:bCs/>
          <w:sz w:val="20"/>
          <w:szCs w:val="20"/>
        </w:rPr>
        <w:t>Energique</w:t>
      </w:r>
      <w:proofErr w:type="spellEnd"/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Sens de l'organisation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Responsable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Rapide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Respect des normes d’hygiène et salubrité</w:t>
      </w:r>
    </w:p>
    <w:p w:rsidR="00846EDC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Respect des normes de santé et sécurité</w:t>
      </w:r>
    </w:p>
    <w:p w:rsidR="00686639" w:rsidRPr="00686639" w:rsidRDefault="00686639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:rsidR="00846EDC" w:rsidRPr="00686639" w:rsidRDefault="00BF7791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686639">
        <w:rPr>
          <w:rFonts w:ascii="Arial" w:eastAsia="Arial" w:hAnsi="Arial" w:cs="Arial"/>
          <w:b/>
          <w:sz w:val="20"/>
          <w:szCs w:val="20"/>
          <w:u w:val="single"/>
        </w:rPr>
        <w:t>Loisir et champs d'intérêt</w:t>
      </w:r>
    </w:p>
    <w:p w:rsidR="00846EDC" w:rsidRPr="00BF7791" w:rsidRDefault="00846ED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Passionnée de la cuisine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Photographie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Voyage</w:t>
      </w:r>
    </w:p>
    <w:p w:rsidR="00846EDC" w:rsidRPr="00686639" w:rsidRDefault="00BF7791" w:rsidP="00BF779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686639">
        <w:rPr>
          <w:rFonts w:ascii="Arial" w:eastAsia="Arial" w:hAnsi="Arial" w:cs="Arial"/>
          <w:bCs/>
          <w:sz w:val="20"/>
          <w:szCs w:val="20"/>
        </w:rPr>
        <w:t>Lecture</w:t>
      </w:r>
    </w:p>
    <w:p w:rsidR="00846EDC" w:rsidRPr="00BF7791" w:rsidRDefault="00846EDC">
      <w:pPr>
        <w:spacing w:after="200" w:line="276" w:lineRule="auto"/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846EDC" w:rsidRPr="00BF7791" w:rsidRDefault="00BF7791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00BF7791">
        <w:rPr>
          <w:rFonts w:ascii="Arial" w:eastAsia="Arial" w:hAnsi="Arial" w:cs="Arial"/>
          <w:sz w:val="20"/>
          <w:szCs w:val="20"/>
          <w:shd w:val="clear" w:color="auto" w:fill="FFFFFF"/>
        </w:rPr>
        <w:t>Mes références vous seront remises sur demande.</w:t>
      </w:r>
    </w:p>
    <w:p w:rsidR="00846EDC" w:rsidRDefault="00846EDC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846E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90D"/>
    <w:multiLevelType w:val="multilevel"/>
    <w:tmpl w:val="EEE45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6776C"/>
    <w:multiLevelType w:val="multilevel"/>
    <w:tmpl w:val="5B925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C3ACF"/>
    <w:multiLevelType w:val="multilevel"/>
    <w:tmpl w:val="BC5A3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F1B46"/>
    <w:multiLevelType w:val="multilevel"/>
    <w:tmpl w:val="0852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14B2C"/>
    <w:multiLevelType w:val="multilevel"/>
    <w:tmpl w:val="30827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07725"/>
    <w:multiLevelType w:val="multilevel"/>
    <w:tmpl w:val="3BACC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17431"/>
    <w:multiLevelType w:val="multilevel"/>
    <w:tmpl w:val="B6E2A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AE14D4"/>
    <w:multiLevelType w:val="multilevel"/>
    <w:tmpl w:val="7758F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3D1BE4"/>
    <w:multiLevelType w:val="multilevel"/>
    <w:tmpl w:val="6186E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2E60A7"/>
    <w:multiLevelType w:val="multilevel"/>
    <w:tmpl w:val="70A27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EDC"/>
    <w:rsid w:val="003932F9"/>
    <w:rsid w:val="004C4C7F"/>
    <w:rsid w:val="00503491"/>
    <w:rsid w:val="005747E1"/>
    <w:rsid w:val="00686639"/>
    <w:rsid w:val="00846EDC"/>
    <w:rsid w:val="00A70708"/>
    <w:rsid w:val="00AA178A"/>
    <w:rsid w:val="00AD7866"/>
    <w:rsid w:val="00B7624D"/>
    <w:rsid w:val="00BF7791"/>
    <w:rsid w:val="00D513CA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599C"/>
  <w15:docId w15:val="{21F67459-AF5A-42BF-9F62-6793083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Étienne Debien</cp:lastModifiedBy>
  <cp:revision>14</cp:revision>
  <dcterms:created xsi:type="dcterms:W3CDTF">2018-02-20T00:45:00Z</dcterms:created>
  <dcterms:modified xsi:type="dcterms:W3CDTF">2018-03-06T01:54:00Z</dcterms:modified>
</cp:coreProperties>
</file>