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80" w:rsidRDefault="002B59F6" w:rsidP="00552680">
      <w:pPr>
        <w:jc w:val="center"/>
        <w:rPr>
          <w:sz w:val="40"/>
        </w:rPr>
      </w:pPr>
      <w:r>
        <w:rPr>
          <w:rFonts w:ascii="QTBlackForest" w:hAnsi="QTBlackForest"/>
          <w:b/>
          <w:i/>
          <w:sz w:val="40"/>
        </w:rPr>
        <w:t>Rodson D</w:t>
      </w:r>
      <w:bookmarkStart w:id="0" w:name="_GoBack"/>
      <w:bookmarkEnd w:id="0"/>
      <w:r w:rsidR="00AB50D4">
        <w:rPr>
          <w:rFonts w:ascii="QTBlackForest" w:hAnsi="QTBlackForest"/>
          <w:b/>
          <w:i/>
          <w:sz w:val="40"/>
        </w:rPr>
        <w:t xml:space="preserve">orval </w:t>
      </w:r>
    </w:p>
    <w:p w:rsidR="00552680" w:rsidRDefault="00552680" w:rsidP="00552680">
      <w:pPr>
        <w:jc w:val="center"/>
        <w:rPr>
          <w:sz w:val="24"/>
        </w:rPr>
      </w:pPr>
    </w:p>
    <w:p w:rsidR="00552680" w:rsidRDefault="00A423E2" w:rsidP="00552680">
      <w:pPr>
        <w:jc w:val="center"/>
        <w:rPr>
          <w:sz w:val="24"/>
        </w:rPr>
      </w:pPr>
      <w:r>
        <w:rPr>
          <w:sz w:val="24"/>
        </w:rPr>
        <w:t xml:space="preserve">325, rue </w:t>
      </w:r>
      <w:proofErr w:type="spellStart"/>
      <w:r>
        <w:rPr>
          <w:sz w:val="24"/>
        </w:rPr>
        <w:t>H</w:t>
      </w:r>
      <w:r w:rsidR="00AB50D4">
        <w:rPr>
          <w:sz w:val="24"/>
        </w:rPr>
        <w:t>étu</w:t>
      </w:r>
      <w:proofErr w:type="spellEnd"/>
    </w:p>
    <w:p w:rsidR="00552680" w:rsidRDefault="00AB50D4" w:rsidP="00552680">
      <w:pPr>
        <w:jc w:val="center"/>
        <w:rPr>
          <w:sz w:val="24"/>
        </w:rPr>
      </w:pPr>
      <w:r>
        <w:rPr>
          <w:sz w:val="24"/>
        </w:rPr>
        <w:t>Repentigny (Québec) J5Z 5B7</w:t>
      </w:r>
    </w:p>
    <w:p w:rsidR="00552680" w:rsidRDefault="00AB50D4" w:rsidP="00552680">
      <w:pPr>
        <w:pStyle w:val="Titre1"/>
        <w:jc w:val="center"/>
      </w:pPr>
      <w:r>
        <w:t>Cellulaire : (514) 796-3221</w:t>
      </w:r>
    </w:p>
    <w:p w:rsidR="00552680" w:rsidRDefault="00552680" w:rsidP="00552680">
      <w:pPr>
        <w:jc w:val="center"/>
        <w:rPr>
          <w:sz w:val="24"/>
        </w:rPr>
      </w:pPr>
      <w:r>
        <w:rPr>
          <w:sz w:val="24"/>
        </w:rPr>
        <w:t>Cou</w:t>
      </w:r>
      <w:r w:rsidR="00AB50D4">
        <w:rPr>
          <w:sz w:val="24"/>
        </w:rPr>
        <w:t>rriel: rodsondorval@outlook.fr</w:t>
      </w:r>
    </w:p>
    <w:p w:rsidR="00552680" w:rsidRDefault="00552680" w:rsidP="00552680">
      <w:pPr>
        <w:rPr>
          <w:sz w:val="24"/>
        </w:rPr>
      </w:pPr>
    </w:p>
    <w:p w:rsidR="00552680" w:rsidRDefault="00552680" w:rsidP="00552680">
      <w:pPr>
        <w:jc w:val="center"/>
        <w:rPr>
          <w:rFonts w:ascii="QTBlackForest" w:hAnsi="QTBlackForest"/>
          <w:b/>
          <w:i/>
          <w:sz w:val="36"/>
        </w:rPr>
      </w:pPr>
    </w:p>
    <w:p w:rsidR="00552680" w:rsidRDefault="00552680" w:rsidP="00552680">
      <w:pPr>
        <w:jc w:val="center"/>
        <w:rPr>
          <w:sz w:val="24"/>
        </w:rPr>
      </w:pPr>
      <w:r>
        <w:rPr>
          <w:rFonts w:ascii="QTBlackForest" w:hAnsi="QTBlackForest"/>
          <w:b/>
          <w:i/>
          <w:sz w:val="36"/>
        </w:rPr>
        <w:t>Formation</w:t>
      </w:r>
      <w:r w:rsidR="0019510D">
        <w:rPr>
          <w:rFonts w:ascii="QTBlackForest" w:hAnsi="QTBlackForest"/>
          <w:b/>
          <w:i/>
          <w:sz w:val="36"/>
        </w:rPr>
        <w:t>s</w:t>
      </w:r>
      <w:r>
        <w:rPr>
          <w:rFonts w:ascii="QTBlackForest" w:hAnsi="QTBlackForest"/>
          <w:b/>
          <w:i/>
          <w:sz w:val="36"/>
        </w:rPr>
        <w:t xml:space="preserve"> académique</w:t>
      </w:r>
      <w:r w:rsidR="0019510D">
        <w:rPr>
          <w:rFonts w:ascii="QTBlackForest" w:hAnsi="QTBlackForest"/>
          <w:b/>
          <w:i/>
          <w:sz w:val="36"/>
        </w:rPr>
        <w:t>s</w:t>
      </w:r>
    </w:p>
    <w:p w:rsidR="00552680" w:rsidRDefault="00552680" w:rsidP="00552680">
      <w:pPr>
        <w:tabs>
          <w:tab w:val="right" w:pos="8646"/>
        </w:tabs>
        <w:jc w:val="both"/>
        <w:rPr>
          <w:sz w:val="24"/>
        </w:rPr>
      </w:pPr>
      <w:r>
        <w:rPr>
          <w:sz w:val="24"/>
          <w:shd w:val="pct12" w:color="auto" w:fill="FFFFFF"/>
        </w:rPr>
        <w:tab/>
      </w:r>
    </w:p>
    <w:p w:rsidR="0009310F" w:rsidRDefault="0009310F" w:rsidP="00552680">
      <w:pPr>
        <w:tabs>
          <w:tab w:val="right" w:pos="8640"/>
        </w:tabs>
        <w:rPr>
          <w:b/>
          <w:sz w:val="24"/>
        </w:rPr>
      </w:pPr>
      <w:r>
        <w:rPr>
          <w:b/>
          <w:sz w:val="24"/>
        </w:rPr>
        <w:t xml:space="preserve">Études collégiale                                                                              </w:t>
      </w:r>
      <w:r w:rsidR="00AB50D4">
        <w:rPr>
          <w:b/>
          <w:sz w:val="24"/>
        </w:rPr>
        <w:t xml:space="preserve">           </w:t>
      </w:r>
      <w:r w:rsidR="0011607E">
        <w:rPr>
          <w:sz w:val="24"/>
        </w:rPr>
        <w:t>depuis août</w:t>
      </w:r>
      <w:r w:rsidR="00AB50D4">
        <w:rPr>
          <w:sz w:val="24"/>
        </w:rPr>
        <w:t xml:space="preserve"> 2015</w:t>
      </w:r>
      <w:r>
        <w:rPr>
          <w:sz w:val="24"/>
        </w:rPr>
        <w:t xml:space="preserve"> </w:t>
      </w:r>
      <w:r w:rsidR="008270A1">
        <w:rPr>
          <w:b/>
          <w:sz w:val="24"/>
        </w:rPr>
        <w:tab/>
      </w:r>
    </w:p>
    <w:p w:rsidR="00552680" w:rsidRPr="0009310F" w:rsidRDefault="00AB50D4" w:rsidP="00552680">
      <w:pPr>
        <w:tabs>
          <w:tab w:val="right" w:pos="8640"/>
        </w:tabs>
        <w:rPr>
          <w:b/>
          <w:sz w:val="24"/>
        </w:rPr>
      </w:pPr>
      <w:r>
        <w:rPr>
          <w:sz w:val="24"/>
        </w:rPr>
        <w:t xml:space="preserve">Cégep régional de Lanaudière à l’Assomption- Technique de comptabilité et de gestion </w:t>
      </w:r>
    </w:p>
    <w:p w:rsidR="00B44911" w:rsidRPr="00E5615C" w:rsidRDefault="00B44911" w:rsidP="00552680">
      <w:pPr>
        <w:tabs>
          <w:tab w:val="right" w:pos="8640"/>
        </w:tabs>
        <w:rPr>
          <w:sz w:val="24"/>
        </w:rPr>
      </w:pPr>
    </w:p>
    <w:p w:rsidR="00552680" w:rsidRDefault="00552680" w:rsidP="00552680">
      <w:pPr>
        <w:tabs>
          <w:tab w:val="right" w:pos="8640"/>
        </w:tabs>
        <w:rPr>
          <w:sz w:val="24"/>
        </w:rPr>
      </w:pPr>
      <w:r>
        <w:rPr>
          <w:b/>
          <w:sz w:val="24"/>
        </w:rPr>
        <w:t>Études secondaires</w:t>
      </w:r>
      <w:r w:rsidR="00437331">
        <w:rPr>
          <w:sz w:val="24"/>
        </w:rPr>
        <w:tab/>
        <w:t xml:space="preserve"> 2010 à 2015</w:t>
      </w:r>
    </w:p>
    <w:p w:rsidR="00552680" w:rsidRDefault="00437331" w:rsidP="00552680">
      <w:pPr>
        <w:rPr>
          <w:sz w:val="24"/>
        </w:rPr>
      </w:pPr>
      <w:r>
        <w:rPr>
          <w:sz w:val="24"/>
        </w:rPr>
        <w:t>Collège de l’Assomption</w:t>
      </w:r>
    </w:p>
    <w:p w:rsidR="00552680" w:rsidRDefault="00552680" w:rsidP="00552680">
      <w:pPr>
        <w:rPr>
          <w:sz w:val="24"/>
        </w:rPr>
      </w:pPr>
    </w:p>
    <w:p w:rsidR="00552680" w:rsidRDefault="00552680" w:rsidP="00552680">
      <w:pPr>
        <w:jc w:val="center"/>
        <w:rPr>
          <w:sz w:val="24"/>
        </w:rPr>
      </w:pPr>
      <w:r>
        <w:rPr>
          <w:rFonts w:ascii="QTBlackForest" w:hAnsi="QTBlackForest"/>
          <w:b/>
          <w:i/>
          <w:sz w:val="36"/>
        </w:rPr>
        <w:t>Expérience</w:t>
      </w:r>
      <w:r w:rsidR="0019510D">
        <w:rPr>
          <w:rFonts w:ascii="QTBlackForest" w:hAnsi="QTBlackForest"/>
          <w:b/>
          <w:i/>
          <w:sz w:val="36"/>
        </w:rPr>
        <w:t>s</w:t>
      </w:r>
      <w:r>
        <w:rPr>
          <w:rFonts w:ascii="QTBlackForest" w:hAnsi="QTBlackForest"/>
          <w:b/>
          <w:i/>
          <w:sz w:val="36"/>
        </w:rPr>
        <w:t xml:space="preserve"> professionnelle</w:t>
      </w:r>
      <w:r w:rsidR="0019510D">
        <w:rPr>
          <w:rFonts w:ascii="QTBlackForest" w:hAnsi="QTBlackForest"/>
          <w:b/>
          <w:i/>
          <w:sz w:val="36"/>
        </w:rPr>
        <w:t>s</w:t>
      </w:r>
    </w:p>
    <w:p w:rsidR="00552680" w:rsidRDefault="00552680" w:rsidP="00552680">
      <w:pPr>
        <w:tabs>
          <w:tab w:val="right" w:pos="8640"/>
        </w:tabs>
        <w:jc w:val="both"/>
        <w:rPr>
          <w:sz w:val="24"/>
        </w:rPr>
      </w:pPr>
      <w:r>
        <w:rPr>
          <w:sz w:val="24"/>
          <w:shd w:val="pct12" w:color="auto" w:fill="FFFFFF"/>
        </w:rPr>
        <w:tab/>
      </w:r>
    </w:p>
    <w:p w:rsidR="00552680" w:rsidRDefault="00552680" w:rsidP="00552680">
      <w:pPr>
        <w:tabs>
          <w:tab w:val="right" w:pos="8640"/>
        </w:tabs>
        <w:ind w:right="-7"/>
        <w:rPr>
          <w:sz w:val="24"/>
        </w:rPr>
      </w:pPr>
    </w:p>
    <w:p w:rsidR="005E2C5A" w:rsidRPr="005E2C5A" w:rsidRDefault="005F2F9B" w:rsidP="005E2C5A">
      <w:pPr>
        <w:tabs>
          <w:tab w:val="right" w:pos="8640"/>
        </w:tabs>
        <w:ind w:right="-7"/>
        <w:rPr>
          <w:b/>
          <w:sz w:val="24"/>
        </w:rPr>
      </w:pPr>
      <w:r>
        <w:rPr>
          <w:b/>
          <w:sz w:val="24"/>
        </w:rPr>
        <w:t xml:space="preserve">Placier                                   </w:t>
      </w:r>
      <w:r w:rsidR="003567B7">
        <w:rPr>
          <w:b/>
          <w:sz w:val="24"/>
        </w:rPr>
        <w:t xml:space="preserve"> </w:t>
      </w:r>
      <w:r w:rsidR="005E2C5A">
        <w:rPr>
          <w:b/>
          <w:sz w:val="24"/>
        </w:rPr>
        <w:t xml:space="preserve">                                  </w:t>
      </w:r>
      <w:r w:rsidR="0009310F">
        <w:rPr>
          <w:b/>
          <w:sz w:val="24"/>
        </w:rPr>
        <w:t xml:space="preserve">                              </w:t>
      </w:r>
      <w:r>
        <w:rPr>
          <w:sz w:val="24"/>
        </w:rPr>
        <w:t>saison 2014</w:t>
      </w:r>
      <w:r w:rsidR="005E2C5A" w:rsidRPr="005E2C5A">
        <w:rPr>
          <w:sz w:val="24"/>
        </w:rPr>
        <w:t xml:space="preserve"> à ce jour</w:t>
      </w:r>
    </w:p>
    <w:p w:rsidR="005E2C5A" w:rsidRPr="005E2C5A" w:rsidRDefault="005E2C5A" w:rsidP="005E2C5A">
      <w:pPr>
        <w:tabs>
          <w:tab w:val="right" w:pos="8640"/>
        </w:tabs>
        <w:ind w:right="-7"/>
        <w:rPr>
          <w:b/>
          <w:sz w:val="24"/>
        </w:rPr>
      </w:pPr>
      <w:r>
        <w:rPr>
          <w:b/>
          <w:sz w:val="24"/>
        </w:rPr>
        <w:t xml:space="preserve">  </w:t>
      </w:r>
      <w:r w:rsidR="00437331">
        <w:rPr>
          <w:sz w:val="24"/>
        </w:rPr>
        <w:t xml:space="preserve">Stade </w:t>
      </w:r>
      <w:proofErr w:type="spellStart"/>
      <w:r w:rsidR="00437331">
        <w:rPr>
          <w:sz w:val="24"/>
        </w:rPr>
        <w:t>Saputo</w:t>
      </w:r>
      <w:proofErr w:type="spellEnd"/>
      <w:r w:rsidR="003567B7" w:rsidRPr="005E2C5A">
        <w:rPr>
          <w:sz w:val="24"/>
        </w:rPr>
        <w:t xml:space="preserve">                                                                      </w:t>
      </w:r>
      <w:r w:rsidRPr="005E2C5A">
        <w:rPr>
          <w:sz w:val="24"/>
        </w:rPr>
        <w:t xml:space="preserve">            </w:t>
      </w:r>
    </w:p>
    <w:p w:rsidR="003567B7" w:rsidRPr="005E2C5A" w:rsidRDefault="003567B7" w:rsidP="005E2C5A">
      <w:pPr>
        <w:pStyle w:val="Paragraphedeliste"/>
        <w:numPr>
          <w:ilvl w:val="0"/>
          <w:numId w:val="15"/>
        </w:numPr>
        <w:tabs>
          <w:tab w:val="right" w:pos="8640"/>
        </w:tabs>
        <w:ind w:right="-7"/>
        <w:rPr>
          <w:sz w:val="24"/>
        </w:rPr>
      </w:pPr>
      <w:r w:rsidRPr="005E2C5A">
        <w:rPr>
          <w:sz w:val="24"/>
        </w:rPr>
        <w:t>Servir la clientèle</w:t>
      </w:r>
    </w:p>
    <w:p w:rsidR="003567B7" w:rsidRDefault="00437331" w:rsidP="003567B7">
      <w:pPr>
        <w:pStyle w:val="Paragraphedeliste"/>
        <w:numPr>
          <w:ilvl w:val="0"/>
          <w:numId w:val="15"/>
        </w:numPr>
        <w:tabs>
          <w:tab w:val="right" w:pos="8640"/>
        </w:tabs>
        <w:ind w:right="-7"/>
        <w:rPr>
          <w:sz w:val="24"/>
        </w:rPr>
      </w:pPr>
      <w:r>
        <w:rPr>
          <w:sz w:val="24"/>
        </w:rPr>
        <w:t>Vérifier les billets des spectateurs</w:t>
      </w:r>
    </w:p>
    <w:p w:rsidR="003567B7" w:rsidRDefault="00437331" w:rsidP="003567B7">
      <w:pPr>
        <w:pStyle w:val="Paragraphedeliste"/>
        <w:numPr>
          <w:ilvl w:val="0"/>
          <w:numId w:val="15"/>
        </w:numPr>
        <w:tabs>
          <w:tab w:val="right" w:pos="8640"/>
        </w:tabs>
        <w:ind w:right="-7"/>
        <w:rPr>
          <w:sz w:val="24"/>
        </w:rPr>
      </w:pPr>
      <w:r>
        <w:rPr>
          <w:sz w:val="24"/>
        </w:rPr>
        <w:t xml:space="preserve">Répondre aux questions </w:t>
      </w:r>
    </w:p>
    <w:p w:rsidR="003567B7" w:rsidRDefault="00437331" w:rsidP="003567B7">
      <w:pPr>
        <w:pStyle w:val="Paragraphedeliste"/>
        <w:numPr>
          <w:ilvl w:val="0"/>
          <w:numId w:val="15"/>
        </w:numPr>
        <w:tabs>
          <w:tab w:val="right" w:pos="8640"/>
        </w:tabs>
        <w:ind w:right="-7"/>
        <w:rPr>
          <w:sz w:val="24"/>
        </w:rPr>
      </w:pPr>
      <w:r>
        <w:rPr>
          <w:sz w:val="24"/>
        </w:rPr>
        <w:t>Veiller au bon déroulement des parties</w:t>
      </w:r>
    </w:p>
    <w:p w:rsidR="005F2F9B" w:rsidRDefault="005F2F9B" w:rsidP="003567B7">
      <w:pPr>
        <w:pStyle w:val="Paragraphedeliste"/>
        <w:numPr>
          <w:ilvl w:val="0"/>
          <w:numId w:val="15"/>
        </w:numPr>
        <w:tabs>
          <w:tab w:val="right" w:pos="8640"/>
        </w:tabs>
        <w:ind w:right="-7"/>
        <w:rPr>
          <w:sz w:val="24"/>
        </w:rPr>
      </w:pPr>
      <w:r>
        <w:rPr>
          <w:sz w:val="24"/>
        </w:rPr>
        <w:t>Garder une posture professionnelle et un sourire accueillant</w:t>
      </w:r>
    </w:p>
    <w:p w:rsidR="003567B7" w:rsidRPr="003567B7" w:rsidRDefault="003567B7" w:rsidP="003567B7">
      <w:pPr>
        <w:pStyle w:val="Paragraphedeliste"/>
        <w:tabs>
          <w:tab w:val="right" w:pos="8640"/>
        </w:tabs>
        <w:ind w:right="-7"/>
        <w:rPr>
          <w:sz w:val="24"/>
        </w:rPr>
      </w:pPr>
    </w:p>
    <w:p w:rsidR="009B1A07" w:rsidRPr="009B1A07" w:rsidRDefault="008270A1" w:rsidP="00552680">
      <w:pPr>
        <w:tabs>
          <w:tab w:val="right" w:pos="8640"/>
        </w:tabs>
        <w:ind w:right="-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</w:p>
    <w:p w:rsidR="00697627" w:rsidRPr="00697627" w:rsidRDefault="00697627" w:rsidP="00552680">
      <w:pPr>
        <w:tabs>
          <w:tab w:val="right" w:pos="8640"/>
        </w:tabs>
        <w:ind w:right="-7"/>
        <w:rPr>
          <w:b/>
          <w:sz w:val="24"/>
        </w:rPr>
      </w:pPr>
      <w:r>
        <w:rPr>
          <w:b/>
          <w:sz w:val="24"/>
        </w:rPr>
        <w:t xml:space="preserve">Peintre                                                                                                                      </w:t>
      </w:r>
      <w:r w:rsidRPr="00697627">
        <w:rPr>
          <w:sz w:val="24"/>
        </w:rPr>
        <w:t>été 2017</w:t>
      </w:r>
    </w:p>
    <w:p w:rsidR="00697627" w:rsidRDefault="00697627" w:rsidP="00552680">
      <w:pPr>
        <w:tabs>
          <w:tab w:val="right" w:pos="8640"/>
        </w:tabs>
        <w:ind w:right="-7"/>
        <w:rPr>
          <w:sz w:val="24"/>
        </w:rPr>
      </w:pPr>
      <w:r>
        <w:rPr>
          <w:sz w:val="24"/>
        </w:rPr>
        <w:t>Collège Pro</w:t>
      </w:r>
    </w:p>
    <w:p w:rsidR="00503E54" w:rsidRDefault="00503E54" w:rsidP="00552680">
      <w:pPr>
        <w:tabs>
          <w:tab w:val="right" w:pos="8640"/>
        </w:tabs>
        <w:ind w:right="-7"/>
        <w:rPr>
          <w:sz w:val="24"/>
        </w:rPr>
      </w:pPr>
    </w:p>
    <w:p w:rsidR="00697627" w:rsidRDefault="00697627" w:rsidP="008270A1">
      <w:pPr>
        <w:pStyle w:val="Paragraphedeliste"/>
        <w:numPr>
          <w:ilvl w:val="0"/>
          <w:numId w:val="12"/>
        </w:numPr>
        <w:tabs>
          <w:tab w:val="right" w:pos="8640"/>
        </w:tabs>
        <w:ind w:left="1134" w:right="-7"/>
        <w:rPr>
          <w:sz w:val="24"/>
        </w:rPr>
      </w:pPr>
      <w:r>
        <w:rPr>
          <w:sz w:val="24"/>
        </w:rPr>
        <w:t>Accomplir des contrats de peinture (balcon, mur, cadrage de fenêtres, etc.)</w:t>
      </w:r>
    </w:p>
    <w:p w:rsidR="009B1A07" w:rsidRPr="008270A1" w:rsidRDefault="00697627" w:rsidP="008270A1">
      <w:pPr>
        <w:pStyle w:val="Paragraphedeliste"/>
        <w:numPr>
          <w:ilvl w:val="0"/>
          <w:numId w:val="12"/>
        </w:numPr>
        <w:tabs>
          <w:tab w:val="right" w:pos="8640"/>
        </w:tabs>
        <w:ind w:left="1134" w:right="-7"/>
        <w:rPr>
          <w:sz w:val="24"/>
        </w:rPr>
      </w:pPr>
      <w:r>
        <w:rPr>
          <w:sz w:val="24"/>
        </w:rPr>
        <w:t>Distribuer des affiches publicitaires</w:t>
      </w:r>
    </w:p>
    <w:p w:rsidR="009B1A07" w:rsidRDefault="00697627" w:rsidP="008270A1">
      <w:pPr>
        <w:pStyle w:val="Paragraphedeliste"/>
        <w:numPr>
          <w:ilvl w:val="0"/>
          <w:numId w:val="12"/>
        </w:numPr>
        <w:tabs>
          <w:tab w:val="right" w:pos="8640"/>
        </w:tabs>
        <w:ind w:left="1134" w:right="-7"/>
        <w:rPr>
          <w:sz w:val="24"/>
        </w:rPr>
      </w:pPr>
      <w:r>
        <w:rPr>
          <w:sz w:val="24"/>
        </w:rPr>
        <w:t>Commander de la peinture</w:t>
      </w:r>
    </w:p>
    <w:p w:rsidR="009B1A07" w:rsidRPr="009B1A07" w:rsidRDefault="00697627" w:rsidP="008270A1">
      <w:pPr>
        <w:pStyle w:val="Paragraphedeliste"/>
        <w:numPr>
          <w:ilvl w:val="0"/>
          <w:numId w:val="12"/>
        </w:numPr>
        <w:tabs>
          <w:tab w:val="right" w:pos="8640"/>
        </w:tabs>
        <w:ind w:left="1134" w:right="-7"/>
        <w:rPr>
          <w:sz w:val="24"/>
        </w:rPr>
      </w:pPr>
      <w:r>
        <w:rPr>
          <w:sz w:val="24"/>
        </w:rPr>
        <w:t>Prendre contacts avec les clients</w:t>
      </w:r>
    </w:p>
    <w:p w:rsidR="009B1A07" w:rsidRDefault="009B1A07" w:rsidP="00552680">
      <w:pPr>
        <w:tabs>
          <w:tab w:val="right" w:pos="8640"/>
        </w:tabs>
        <w:ind w:right="-7"/>
        <w:rPr>
          <w:sz w:val="24"/>
        </w:rPr>
      </w:pPr>
    </w:p>
    <w:p w:rsidR="00552680" w:rsidRDefault="00697627" w:rsidP="00552680">
      <w:pPr>
        <w:tabs>
          <w:tab w:val="right" w:pos="8640"/>
        </w:tabs>
        <w:ind w:right="-7"/>
        <w:rPr>
          <w:sz w:val="24"/>
        </w:rPr>
      </w:pPr>
      <w:r>
        <w:rPr>
          <w:b/>
          <w:sz w:val="24"/>
        </w:rPr>
        <w:t>Aide-cuisinier</w:t>
      </w:r>
      <w:r>
        <w:rPr>
          <w:sz w:val="24"/>
        </w:rPr>
        <w:tab/>
        <w:t>mai 2016 à juin 2017</w:t>
      </w:r>
    </w:p>
    <w:p w:rsidR="00552680" w:rsidRDefault="00697627" w:rsidP="00552680">
      <w:pPr>
        <w:rPr>
          <w:sz w:val="24"/>
        </w:rPr>
      </w:pPr>
      <w:proofErr w:type="spellStart"/>
      <w:r>
        <w:rPr>
          <w:sz w:val="24"/>
        </w:rPr>
        <w:t>Benny&amp;co</w:t>
      </w:r>
      <w:proofErr w:type="spellEnd"/>
      <w:r>
        <w:rPr>
          <w:sz w:val="24"/>
        </w:rPr>
        <w:t>.</w:t>
      </w:r>
    </w:p>
    <w:p w:rsidR="00697627" w:rsidRDefault="00697627" w:rsidP="00552680">
      <w:pPr>
        <w:rPr>
          <w:sz w:val="24"/>
        </w:rPr>
      </w:pPr>
    </w:p>
    <w:p w:rsidR="00552680" w:rsidRPr="00511C2F" w:rsidRDefault="00697627" w:rsidP="00511C2F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>Préparer les commandes</w:t>
      </w:r>
    </w:p>
    <w:p w:rsidR="00552680" w:rsidRPr="00511C2F" w:rsidRDefault="00697627" w:rsidP="00511C2F">
      <w:pPr>
        <w:pStyle w:val="Paragraphedeliste"/>
        <w:numPr>
          <w:ilvl w:val="0"/>
          <w:numId w:val="9"/>
        </w:numPr>
        <w:rPr>
          <w:sz w:val="24"/>
        </w:rPr>
      </w:pPr>
      <w:r>
        <w:rPr>
          <w:sz w:val="24"/>
        </w:rPr>
        <w:t>Nettoyer la cuisine</w:t>
      </w:r>
    </w:p>
    <w:p w:rsidR="00552680" w:rsidRDefault="00552680" w:rsidP="00697627">
      <w:pPr>
        <w:pStyle w:val="Paragraphedeliste"/>
        <w:ind w:left="1080"/>
        <w:rPr>
          <w:sz w:val="24"/>
        </w:rPr>
      </w:pPr>
    </w:p>
    <w:p w:rsidR="003567B7" w:rsidRDefault="003567B7" w:rsidP="003567B7">
      <w:pPr>
        <w:rPr>
          <w:sz w:val="24"/>
        </w:rPr>
      </w:pPr>
    </w:p>
    <w:p w:rsidR="003567B7" w:rsidRPr="003567B7" w:rsidRDefault="003567B7" w:rsidP="003567B7">
      <w:pPr>
        <w:rPr>
          <w:sz w:val="24"/>
        </w:rPr>
      </w:pPr>
    </w:p>
    <w:p w:rsidR="00552680" w:rsidRDefault="00552680" w:rsidP="00552680">
      <w:pPr>
        <w:jc w:val="center"/>
        <w:rPr>
          <w:rFonts w:ascii="QTBlackForest" w:hAnsi="QTBlackForest"/>
          <w:b/>
          <w:i/>
          <w:sz w:val="36"/>
        </w:rPr>
      </w:pPr>
    </w:p>
    <w:p w:rsidR="00B44911" w:rsidRDefault="00B44911" w:rsidP="00552680">
      <w:pPr>
        <w:jc w:val="center"/>
        <w:rPr>
          <w:rFonts w:ascii="QTBlackForest" w:hAnsi="QTBlackForest"/>
          <w:b/>
          <w:i/>
          <w:sz w:val="36"/>
        </w:rPr>
      </w:pPr>
    </w:p>
    <w:p w:rsidR="00B44911" w:rsidRDefault="00B44911" w:rsidP="00552680">
      <w:pPr>
        <w:jc w:val="center"/>
        <w:rPr>
          <w:rFonts w:ascii="QTBlackForest" w:hAnsi="QTBlackForest"/>
          <w:b/>
          <w:i/>
          <w:sz w:val="36"/>
        </w:rPr>
      </w:pPr>
    </w:p>
    <w:p w:rsidR="00B44911" w:rsidRDefault="00B44911" w:rsidP="00552680">
      <w:pPr>
        <w:jc w:val="center"/>
        <w:rPr>
          <w:rFonts w:ascii="QTBlackForest" w:hAnsi="QTBlackForest"/>
          <w:b/>
          <w:i/>
          <w:sz w:val="36"/>
        </w:rPr>
      </w:pPr>
    </w:p>
    <w:p w:rsidR="00B44911" w:rsidRDefault="00B44911" w:rsidP="00552680">
      <w:pPr>
        <w:jc w:val="center"/>
        <w:rPr>
          <w:rFonts w:ascii="QTBlackForest" w:hAnsi="QTBlackForest"/>
          <w:b/>
          <w:i/>
          <w:sz w:val="36"/>
        </w:rPr>
      </w:pPr>
    </w:p>
    <w:p w:rsidR="00552680" w:rsidRPr="00463D2F" w:rsidRDefault="00552680" w:rsidP="00552680">
      <w:pPr>
        <w:jc w:val="center"/>
        <w:rPr>
          <w:rFonts w:ascii="QTBlackForest" w:hAnsi="QTBlackForest"/>
          <w:b/>
          <w:i/>
          <w:sz w:val="36"/>
        </w:rPr>
      </w:pPr>
      <w:r>
        <w:rPr>
          <w:rFonts w:ascii="QTBlackForest" w:hAnsi="QTBlackForest"/>
          <w:b/>
          <w:i/>
          <w:sz w:val="36"/>
        </w:rPr>
        <w:t>Engagement social</w:t>
      </w:r>
    </w:p>
    <w:p w:rsidR="00552680" w:rsidRPr="00E922DF" w:rsidRDefault="00552680" w:rsidP="00552680">
      <w:pPr>
        <w:rPr>
          <w:color w:val="D9D9D9"/>
          <w:sz w:val="24"/>
        </w:rPr>
      </w:pPr>
      <w:r>
        <w:rPr>
          <w:sz w:val="24"/>
          <w:shd w:val="pct12" w:color="auto" w:fill="FFFFFF"/>
        </w:rPr>
        <w:tab/>
        <w:t xml:space="preserve">                                                          </w:t>
      </w:r>
      <w:r w:rsidR="00963842">
        <w:rPr>
          <w:color w:val="D9D9D9"/>
          <w:sz w:val="24"/>
          <w:shd w:val="pct12" w:color="auto" w:fill="FFFFFF"/>
        </w:rPr>
        <w:t xml:space="preserve">                                                                        </w:t>
      </w:r>
      <w:proofErr w:type="gramStart"/>
      <w:r w:rsidRPr="00E922DF">
        <w:rPr>
          <w:color w:val="D9D9D9"/>
          <w:sz w:val="24"/>
          <w:shd w:val="pct12" w:color="auto" w:fill="FFFFFF"/>
        </w:rPr>
        <w:t>f</w:t>
      </w:r>
      <w:proofErr w:type="gramEnd"/>
    </w:p>
    <w:p w:rsidR="00C005FD" w:rsidRDefault="00C005FD" w:rsidP="00C005FD">
      <w:pPr>
        <w:rPr>
          <w:b/>
          <w:sz w:val="24"/>
        </w:rPr>
      </w:pPr>
    </w:p>
    <w:p w:rsidR="00552680" w:rsidRDefault="00727B4E" w:rsidP="00C005FD">
      <w:pPr>
        <w:rPr>
          <w:sz w:val="24"/>
        </w:rPr>
      </w:pPr>
      <w:r>
        <w:rPr>
          <w:b/>
          <w:sz w:val="24"/>
        </w:rPr>
        <w:t>Bénévolat</w:t>
      </w:r>
      <w:r w:rsidR="00552680">
        <w:rPr>
          <w:b/>
          <w:sz w:val="24"/>
        </w:rPr>
        <w:t xml:space="preserve">                    </w:t>
      </w:r>
      <w:r w:rsidR="00152DF8">
        <w:rPr>
          <w:b/>
          <w:sz w:val="24"/>
        </w:rPr>
        <w:t xml:space="preserve">                </w:t>
      </w:r>
      <w:r w:rsidR="00B46B87">
        <w:rPr>
          <w:b/>
          <w:sz w:val="24"/>
        </w:rPr>
        <w:t xml:space="preserve">                         </w:t>
      </w:r>
      <w:r>
        <w:rPr>
          <w:b/>
          <w:sz w:val="24"/>
        </w:rPr>
        <w:t xml:space="preserve">                                                        </w:t>
      </w:r>
      <w:r w:rsidRPr="00727B4E">
        <w:rPr>
          <w:sz w:val="24"/>
        </w:rPr>
        <w:t>2013</w:t>
      </w:r>
      <w:r w:rsidR="00B46B87" w:rsidRPr="00727B4E">
        <w:rPr>
          <w:sz w:val="24"/>
        </w:rPr>
        <w:t xml:space="preserve"> </w:t>
      </w:r>
      <w:r w:rsidR="00B46B87">
        <w:rPr>
          <w:b/>
          <w:sz w:val="24"/>
        </w:rPr>
        <w:t xml:space="preserve">                                           </w:t>
      </w:r>
    </w:p>
    <w:p w:rsidR="00552680" w:rsidRDefault="00947175" w:rsidP="00552680">
      <w:pPr>
        <w:tabs>
          <w:tab w:val="right" w:pos="8640"/>
        </w:tabs>
        <w:ind w:right="-7"/>
        <w:rPr>
          <w:sz w:val="24"/>
        </w:rPr>
      </w:pPr>
      <w:r>
        <w:rPr>
          <w:sz w:val="24"/>
        </w:rPr>
        <w:t>Société</w:t>
      </w:r>
      <w:r w:rsidR="00B46B87">
        <w:rPr>
          <w:sz w:val="24"/>
        </w:rPr>
        <w:t xml:space="preserve"> de Saint-Vincent de Paul</w:t>
      </w:r>
    </w:p>
    <w:p w:rsidR="00552680" w:rsidRDefault="00552680" w:rsidP="00552680">
      <w:pPr>
        <w:tabs>
          <w:tab w:val="right" w:pos="8640"/>
        </w:tabs>
        <w:ind w:right="-7"/>
        <w:rPr>
          <w:sz w:val="24"/>
        </w:rPr>
      </w:pPr>
    </w:p>
    <w:p w:rsidR="00552680" w:rsidRPr="00511C2F" w:rsidRDefault="00B46B87" w:rsidP="00511C2F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Placer les vêtements et objet reçus</w:t>
      </w:r>
    </w:p>
    <w:p w:rsidR="0050447C" w:rsidRPr="00B46B87" w:rsidRDefault="0050447C" w:rsidP="00B46B87">
      <w:pPr>
        <w:pStyle w:val="Paragraphedeliste"/>
        <w:ind w:left="825"/>
        <w:rPr>
          <w:sz w:val="24"/>
          <w:szCs w:val="24"/>
        </w:rPr>
      </w:pPr>
    </w:p>
    <w:p w:rsidR="0019510D" w:rsidRDefault="0019510D" w:rsidP="0019510D">
      <w:pPr>
        <w:pStyle w:val="Paragraphedeliste"/>
        <w:ind w:left="644"/>
        <w:jc w:val="both"/>
        <w:rPr>
          <w:sz w:val="24"/>
          <w:szCs w:val="24"/>
        </w:rPr>
      </w:pPr>
    </w:p>
    <w:p w:rsidR="0019510D" w:rsidRDefault="0019510D" w:rsidP="0019510D">
      <w:pPr>
        <w:pStyle w:val="Paragraphedeliste"/>
        <w:ind w:left="644"/>
        <w:jc w:val="both"/>
        <w:rPr>
          <w:sz w:val="24"/>
          <w:szCs w:val="24"/>
        </w:rPr>
      </w:pPr>
    </w:p>
    <w:p w:rsidR="00552680" w:rsidRPr="00B46B87" w:rsidRDefault="00552680" w:rsidP="00B46B87">
      <w:pPr>
        <w:pStyle w:val="Paragraphedeliste"/>
        <w:ind w:left="644"/>
        <w:jc w:val="center"/>
        <w:rPr>
          <w:sz w:val="24"/>
          <w:szCs w:val="24"/>
        </w:rPr>
      </w:pPr>
      <w:r>
        <w:rPr>
          <w:rFonts w:ascii="QTBlackForest" w:hAnsi="QTBlackForest"/>
          <w:b/>
          <w:i/>
          <w:sz w:val="36"/>
        </w:rPr>
        <w:t>Caractéristiques personnelles</w:t>
      </w:r>
    </w:p>
    <w:p w:rsidR="00552680" w:rsidRDefault="00552680" w:rsidP="00552680">
      <w:pPr>
        <w:tabs>
          <w:tab w:val="right" w:pos="8640"/>
        </w:tabs>
        <w:rPr>
          <w:sz w:val="24"/>
          <w:shd w:val="pct12" w:color="auto" w:fill="FFFFFF"/>
        </w:rPr>
      </w:pPr>
      <w:r>
        <w:rPr>
          <w:sz w:val="24"/>
          <w:shd w:val="pct12" w:color="auto" w:fill="FFFFFF"/>
        </w:rPr>
        <w:tab/>
      </w:r>
    </w:p>
    <w:p w:rsidR="00552680" w:rsidRDefault="00552680" w:rsidP="00552680">
      <w:pPr>
        <w:tabs>
          <w:tab w:val="right" w:pos="8640"/>
        </w:tabs>
        <w:rPr>
          <w:sz w:val="24"/>
          <w:shd w:val="pct12" w:color="auto" w:fill="FFFFFF"/>
        </w:rPr>
      </w:pPr>
    </w:p>
    <w:p w:rsidR="00552680" w:rsidRPr="00511C2F" w:rsidRDefault="00552680" w:rsidP="00511C2F">
      <w:pPr>
        <w:pStyle w:val="Paragraphedeliste"/>
        <w:numPr>
          <w:ilvl w:val="0"/>
          <w:numId w:val="10"/>
        </w:numPr>
        <w:rPr>
          <w:sz w:val="24"/>
        </w:rPr>
      </w:pPr>
      <w:r w:rsidRPr="00511C2F">
        <w:rPr>
          <w:sz w:val="24"/>
        </w:rPr>
        <w:t>Esprit d’équipe</w:t>
      </w:r>
    </w:p>
    <w:p w:rsidR="00552680" w:rsidRPr="00511C2F" w:rsidRDefault="00552680" w:rsidP="00511C2F">
      <w:pPr>
        <w:pStyle w:val="Paragraphedeliste"/>
        <w:numPr>
          <w:ilvl w:val="0"/>
          <w:numId w:val="10"/>
        </w:numPr>
        <w:tabs>
          <w:tab w:val="right" w:pos="8640"/>
        </w:tabs>
        <w:rPr>
          <w:sz w:val="24"/>
        </w:rPr>
      </w:pPr>
      <w:r w:rsidRPr="00511C2F">
        <w:rPr>
          <w:sz w:val="24"/>
        </w:rPr>
        <w:t>Patience</w:t>
      </w:r>
    </w:p>
    <w:p w:rsidR="00552680" w:rsidRPr="00511C2F" w:rsidRDefault="00552680" w:rsidP="00511C2F">
      <w:pPr>
        <w:pStyle w:val="Paragraphedeliste"/>
        <w:numPr>
          <w:ilvl w:val="0"/>
          <w:numId w:val="10"/>
        </w:numPr>
        <w:rPr>
          <w:sz w:val="24"/>
        </w:rPr>
      </w:pPr>
      <w:r w:rsidRPr="00511C2F">
        <w:rPr>
          <w:sz w:val="24"/>
        </w:rPr>
        <w:t>Capacité  à apprendre rapidement</w:t>
      </w:r>
    </w:p>
    <w:p w:rsidR="00552680" w:rsidRPr="00511C2F" w:rsidRDefault="00552680" w:rsidP="00511C2F">
      <w:pPr>
        <w:pStyle w:val="Paragraphedeliste"/>
        <w:numPr>
          <w:ilvl w:val="0"/>
          <w:numId w:val="10"/>
        </w:numPr>
        <w:rPr>
          <w:sz w:val="24"/>
        </w:rPr>
      </w:pPr>
      <w:r w:rsidRPr="00511C2F">
        <w:rPr>
          <w:sz w:val="24"/>
        </w:rPr>
        <w:t>Autonomie</w:t>
      </w:r>
    </w:p>
    <w:p w:rsidR="00552680" w:rsidRPr="00511C2F" w:rsidRDefault="00552680" w:rsidP="00511C2F">
      <w:pPr>
        <w:pStyle w:val="Paragraphedeliste"/>
        <w:numPr>
          <w:ilvl w:val="0"/>
          <w:numId w:val="10"/>
        </w:numPr>
        <w:rPr>
          <w:sz w:val="24"/>
        </w:rPr>
      </w:pPr>
      <w:r w:rsidRPr="00511C2F">
        <w:rPr>
          <w:sz w:val="24"/>
        </w:rPr>
        <w:t>Sens de l’organisation</w:t>
      </w:r>
    </w:p>
    <w:p w:rsidR="00552680" w:rsidRDefault="00552680" w:rsidP="00511C2F">
      <w:pPr>
        <w:pStyle w:val="Paragraphedeliste"/>
        <w:numPr>
          <w:ilvl w:val="0"/>
          <w:numId w:val="10"/>
        </w:numPr>
        <w:rPr>
          <w:sz w:val="24"/>
        </w:rPr>
      </w:pPr>
      <w:r w:rsidRPr="00511C2F">
        <w:rPr>
          <w:sz w:val="24"/>
        </w:rPr>
        <w:t>Sens des responsabilités</w:t>
      </w:r>
    </w:p>
    <w:p w:rsidR="0019510D" w:rsidRPr="00511C2F" w:rsidRDefault="0019510D" w:rsidP="0019510D">
      <w:pPr>
        <w:pStyle w:val="Paragraphedeliste"/>
        <w:rPr>
          <w:sz w:val="24"/>
        </w:rPr>
      </w:pPr>
    </w:p>
    <w:p w:rsidR="00552680" w:rsidRDefault="00552680" w:rsidP="0019510D">
      <w:pPr>
        <w:jc w:val="center"/>
        <w:rPr>
          <w:sz w:val="24"/>
        </w:rPr>
      </w:pPr>
    </w:p>
    <w:p w:rsidR="00552680" w:rsidRDefault="00552680" w:rsidP="00552680">
      <w:pPr>
        <w:rPr>
          <w:sz w:val="24"/>
        </w:rPr>
      </w:pPr>
    </w:p>
    <w:p w:rsidR="00552680" w:rsidRDefault="00552680" w:rsidP="00552680">
      <w:pPr>
        <w:rPr>
          <w:rFonts w:ascii="QTBlackForest" w:hAnsi="QTBlackForest"/>
          <w:b/>
          <w:sz w:val="24"/>
        </w:rPr>
      </w:pPr>
    </w:p>
    <w:p w:rsidR="00552680" w:rsidRDefault="00552680" w:rsidP="00552680">
      <w:pPr>
        <w:jc w:val="center"/>
        <w:rPr>
          <w:rFonts w:ascii="QTBlackForest" w:hAnsi="QTBlackForest"/>
          <w:b/>
          <w:sz w:val="24"/>
        </w:rPr>
      </w:pPr>
    </w:p>
    <w:p w:rsidR="00552680" w:rsidRDefault="00552680" w:rsidP="0009310F">
      <w:pPr>
        <w:jc w:val="center"/>
        <w:rPr>
          <w:sz w:val="24"/>
        </w:rPr>
      </w:pPr>
      <w:r>
        <w:rPr>
          <w:rFonts w:ascii="QTBlackForest" w:hAnsi="QTBlackForest"/>
          <w:b/>
          <w:sz w:val="24"/>
        </w:rPr>
        <w:t>Des références vous seront fournies sur demande.</w:t>
      </w:r>
    </w:p>
    <w:p w:rsidR="005D6321" w:rsidRDefault="008836A8"/>
    <w:p w:rsidR="00552680" w:rsidRDefault="00552680"/>
    <w:p w:rsidR="00552680" w:rsidRDefault="00552680"/>
    <w:p w:rsidR="00552680" w:rsidRDefault="00552680"/>
    <w:p w:rsidR="00552680" w:rsidRPr="00552680" w:rsidRDefault="00552680" w:rsidP="00B44911">
      <w:pPr>
        <w:rPr>
          <w:sz w:val="24"/>
          <w:szCs w:val="24"/>
        </w:rPr>
      </w:pPr>
    </w:p>
    <w:sectPr w:rsidR="00552680" w:rsidRPr="00552680" w:rsidSect="003567B7">
      <w:headerReference w:type="default" r:id="rId8"/>
      <w:pgSz w:w="12240" w:h="15840"/>
      <w:pgMar w:top="1440" w:right="1080" w:bottom="1440" w:left="108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A8" w:rsidRDefault="008836A8" w:rsidP="00C005FD">
      <w:r>
        <w:separator/>
      </w:r>
    </w:p>
  </w:endnote>
  <w:endnote w:type="continuationSeparator" w:id="0">
    <w:p w:rsidR="008836A8" w:rsidRDefault="008836A8" w:rsidP="00C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BlackFores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A8" w:rsidRDefault="008836A8" w:rsidP="00C005FD">
      <w:r>
        <w:separator/>
      </w:r>
    </w:p>
  </w:footnote>
  <w:footnote w:type="continuationSeparator" w:id="0">
    <w:p w:rsidR="008836A8" w:rsidRDefault="008836A8" w:rsidP="00C0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FD" w:rsidRDefault="00C005FD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p w:rsidR="00C005FD" w:rsidRDefault="00C005FD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</w:p>
  <w:sdt>
    <w:sdtPr>
      <w:rPr>
        <w:color w:val="808080" w:themeColor="text1" w:themeTint="7F"/>
      </w:rPr>
      <w:alias w:val="Auteur"/>
      <w:id w:val="77887908"/>
      <w:placeholder>
        <w:docPart w:val="D5A586937EF54584B174A8550DCB74A2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005FD" w:rsidRDefault="000510B3">
        <w:pPr>
          <w:pStyle w:val="En-tt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Rodson Dorval</w:t>
        </w:r>
      </w:p>
    </w:sdtContent>
  </w:sdt>
  <w:p w:rsidR="00C005FD" w:rsidRDefault="00C005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831"/>
    <w:multiLevelType w:val="singleLevel"/>
    <w:tmpl w:val="0C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9F3619"/>
    <w:multiLevelType w:val="hybridMultilevel"/>
    <w:tmpl w:val="132853AA"/>
    <w:lvl w:ilvl="0" w:tplc="8E68B6D8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BC7"/>
    <w:multiLevelType w:val="hybridMultilevel"/>
    <w:tmpl w:val="3FF62FF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534FE"/>
    <w:multiLevelType w:val="hybridMultilevel"/>
    <w:tmpl w:val="0B064A5C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04972"/>
    <w:multiLevelType w:val="hybridMultilevel"/>
    <w:tmpl w:val="E5324796"/>
    <w:lvl w:ilvl="0" w:tplc="0C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13E6321"/>
    <w:multiLevelType w:val="hybridMultilevel"/>
    <w:tmpl w:val="BBCABBA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5CA5"/>
    <w:multiLevelType w:val="singleLevel"/>
    <w:tmpl w:val="8E68B6D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629572A"/>
    <w:multiLevelType w:val="hybridMultilevel"/>
    <w:tmpl w:val="C722E8BC"/>
    <w:lvl w:ilvl="0" w:tplc="0C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80F22B9"/>
    <w:multiLevelType w:val="hybridMultilevel"/>
    <w:tmpl w:val="75A6DFFE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7143CF"/>
    <w:multiLevelType w:val="hybridMultilevel"/>
    <w:tmpl w:val="87BCCB6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A0CCF"/>
    <w:multiLevelType w:val="hybridMultilevel"/>
    <w:tmpl w:val="FEF6D7B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74907"/>
    <w:multiLevelType w:val="hybridMultilevel"/>
    <w:tmpl w:val="03763F32"/>
    <w:lvl w:ilvl="0" w:tplc="0C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657D2CD4"/>
    <w:multiLevelType w:val="hybridMultilevel"/>
    <w:tmpl w:val="E5188E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50FDF"/>
    <w:multiLevelType w:val="singleLevel"/>
    <w:tmpl w:val="8E68B6D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7446A7"/>
    <w:multiLevelType w:val="hybridMultilevel"/>
    <w:tmpl w:val="861C4C2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82036C"/>
    <w:multiLevelType w:val="hybridMultilevel"/>
    <w:tmpl w:val="E8B6420E"/>
    <w:lvl w:ilvl="0" w:tplc="0F766B1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80"/>
    <w:rsid w:val="00021775"/>
    <w:rsid w:val="000510B3"/>
    <w:rsid w:val="000920FF"/>
    <w:rsid w:val="0009310F"/>
    <w:rsid w:val="00094A01"/>
    <w:rsid w:val="0011607E"/>
    <w:rsid w:val="00152DF8"/>
    <w:rsid w:val="0019510D"/>
    <w:rsid w:val="002B59F6"/>
    <w:rsid w:val="003068EB"/>
    <w:rsid w:val="00353950"/>
    <w:rsid w:val="003567B7"/>
    <w:rsid w:val="0036267D"/>
    <w:rsid w:val="003F320A"/>
    <w:rsid w:val="00407DEA"/>
    <w:rsid w:val="00421F43"/>
    <w:rsid w:val="00437331"/>
    <w:rsid w:val="004D7E49"/>
    <w:rsid w:val="00500386"/>
    <w:rsid w:val="00503E54"/>
    <w:rsid w:val="0050447C"/>
    <w:rsid w:val="00511C2F"/>
    <w:rsid w:val="00550B7F"/>
    <w:rsid w:val="00552680"/>
    <w:rsid w:val="005E2C5A"/>
    <w:rsid w:val="005F2F9B"/>
    <w:rsid w:val="00612007"/>
    <w:rsid w:val="00645DD8"/>
    <w:rsid w:val="0068556F"/>
    <w:rsid w:val="00697627"/>
    <w:rsid w:val="00727B4E"/>
    <w:rsid w:val="007807A1"/>
    <w:rsid w:val="00783803"/>
    <w:rsid w:val="007A4544"/>
    <w:rsid w:val="007D0187"/>
    <w:rsid w:val="008270A1"/>
    <w:rsid w:val="008836A8"/>
    <w:rsid w:val="008E5740"/>
    <w:rsid w:val="00947175"/>
    <w:rsid w:val="00963842"/>
    <w:rsid w:val="009B1A07"/>
    <w:rsid w:val="00A423E2"/>
    <w:rsid w:val="00AB50D4"/>
    <w:rsid w:val="00B2240C"/>
    <w:rsid w:val="00B44911"/>
    <w:rsid w:val="00B46B87"/>
    <w:rsid w:val="00B76A2C"/>
    <w:rsid w:val="00BD1FAD"/>
    <w:rsid w:val="00BD4EF9"/>
    <w:rsid w:val="00BF0D60"/>
    <w:rsid w:val="00C005FD"/>
    <w:rsid w:val="00C1386B"/>
    <w:rsid w:val="00D07DFD"/>
    <w:rsid w:val="00D55FCD"/>
    <w:rsid w:val="00ED178B"/>
    <w:rsid w:val="00F94E0D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1AF1"/>
  <w15:docId w15:val="{CEEF1B9D-F34D-4748-8F21-27463BD2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552680"/>
    <w:pPr>
      <w:keepNext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2680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5044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1C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2F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005F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005FD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005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5FD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586937EF54584B174A8550DCB7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6656D-4569-4CA4-A715-335EA2C1114A}"/>
      </w:docPartPr>
      <w:docPartBody>
        <w:p w:rsidR="00A762D2" w:rsidRDefault="00181A67" w:rsidP="00181A67">
          <w:pPr>
            <w:pStyle w:val="D5A586937EF54584B174A8550DCB74A2"/>
          </w:pPr>
          <w:r>
            <w:rPr>
              <w:color w:val="808080" w:themeColor="text1" w:themeTint="7F"/>
              <w:lang w:val="fr-FR"/>
            </w:rPr>
            <w:t>[Tapez le nom de l'auteur]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BlackFores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1A67"/>
    <w:rsid w:val="000C0316"/>
    <w:rsid w:val="00181A67"/>
    <w:rsid w:val="002202EB"/>
    <w:rsid w:val="00290936"/>
    <w:rsid w:val="002A11AC"/>
    <w:rsid w:val="005D0126"/>
    <w:rsid w:val="00677E48"/>
    <w:rsid w:val="009D64C9"/>
    <w:rsid w:val="00A762D2"/>
    <w:rsid w:val="00BE01A2"/>
    <w:rsid w:val="00F7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2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5EBD69287304D20BC36932C77A7DFE8">
    <w:name w:val="25EBD69287304D20BC36932C77A7DFE8"/>
    <w:rsid w:val="00181A67"/>
  </w:style>
  <w:style w:type="paragraph" w:customStyle="1" w:styleId="EC01DDB6CC894795B42EF5F685BA7AF0">
    <w:name w:val="EC01DDB6CC894795B42EF5F685BA7AF0"/>
    <w:rsid w:val="00181A67"/>
  </w:style>
  <w:style w:type="paragraph" w:customStyle="1" w:styleId="D5A586937EF54584B174A8550DCB74A2">
    <w:name w:val="D5A586937EF54584B174A8550DCB74A2"/>
    <w:rsid w:val="00181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60ABA-8E30-4CC1-97EE-A7F5744B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Rodson Dorval</dc:creator>
  <cp:lastModifiedBy>Rodson Dorval</cp:lastModifiedBy>
  <cp:revision>44</cp:revision>
  <cp:lastPrinted>2016-03-12T00:07:00Z</cp:lastPrinted>
  <dcterms:created xsi:type="dcterms:W3CDTF">2017-09-24T19:56:00Z</dcterms:created>
  <dcterms:modified xsi:type="dcterms:W3CDTF">2017-12-18T19:33:00Z</dcterms:modified>
</cp:coreProperties>
</file>